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97A9" w14:textId="00C7555E" w:rsidR="006466AD" w:rsidRPr="006273C2" w:rsidRDefault="006466AD" w:rsidP="002A4F93">
      <w:pPr>
        <w:ind w:right="-851"/>
        <w:rPr>
          <w:sz w:val="32"/>
          <w:szCs w:val="32"/>
        </w:rPr>
      </w:pPr>
      <w:r w:rsidRPr="006273C2">
        <w:rPr>
          <w:b/>
          <w:bCs/>
          <w:sz w:val="32"/>
          <w:szCs w:val="32"/>
        </w:rPr>
        <w:t>Przygotowanie do zabiegu w znieczuleniu ogólnym</w:t>
      </w:r>
    </w:p>
    <w:p w14:paraId="10C07D6F" w14:textId="77777777" w:rsidR="006466AD" w:rsidRDefault="006466AD"/>
    <w:p w14:paraId="31B80B35" w14:textId="6A741D9E" w:rsidR="00446738" w:rsidRPr="002A4F93" w:rsidRDefault="006466AD">
      <w:pPr>
        <w:rPr>
          <w:sz w:val="22"/>
          <w:szCs w:val="22"/>
        </w:rPr>
      </w:pPr>
      <w:r w:rsidRPr="002A4F93">
        <w:rPr>
          <w:sz w:val="22"/>
          <w:szCs w:val="22"/>
        </w:rPr>
        <w:t>Pacjent do zabiegu w znieczuleniu ogólnym musi być zdrowy, w optymalnym stanie ogólnym, z wyrównanymi chorobami przewlekłymi i musi mieć prawidłowe wartości badan. Ostateczna decyzja co do znieczulenia i przeprowadzenia zabiegu jest podejmowana w dniu zabiegu przez anestezjologa i chirurga. Pacjent z obecnymi chorobami współistniejącymi</w:t>
      </w:r>
      <w:r w:rsidR="009B1A61" w:rsidRPr="002A4F93">
        <w:rPr>
          <w:sz w:val="22"/>
          <w:szCs w:val="22"/>
        </w:rPr>
        <w:t xml:space="preserve"> </w:t>
      </w:r>
      <w:r w:rsidRPr="002A4F93">
        <w:rPr>
          <w:sz w:val="22"/>
          <w:szCs w:val="22"/>
        </w:rPr>
        <w:t xml:space="preserve">musi przedstawić zaświadczenie od lekarza prowadzącego leczenia  danej choroby o dopuszczeniu do zabiegu w znieczuleniu ogólnym. </w:t>
      </w:r>
      <w:r w:rsidR="005E632E" w:rsidRPr="002A4F93">
        <w:rPr>
          <w:sz w:val="22"/>
          <w:szCs w:val="22"/>
        </w:rPr>
        <w:t>Każdy pacjent ma mieć wykonane badanie EKG na 2 tygodnie przed zabiegiem.</w:t>
      </w:r>
    </w:p>
    <w:p w14:paraId="1708122A" w14:textId="739F8DF1" w:rsidR="00CB2177" w:rsidRPr="00CB2177" w:rsidRDefault="00CB2177">
      <w:pPr>
        <w:rPr>
          <w:b/>
          <w:bCs/>
        </w:rPr>
      </w:pPr>
      <w:r w:rsidRPr="00CB2177">
        <w:rPr>
          <w:b/>
          <w:bCs/>
        </w:rPr>
        <w:t>Badania z krwi wykonywane są na 2 tygodnie przed terminem zabiegu:</w:t>
      </w:r>
    </w:p>
    <w:p w14:paraId="0A74D578" w14:textId="5925F709" w:rsidR="00CB2177" w:rsidRPr="002A4F93" w:rsidRDefault="00CB2177">
      <w:pPr>
        <w:rPr>
          <w:sz w:val="22"/>
          <w:szCs w:val="22"/>
        </w:rPr>
      </w:pPr>
      <w:r w:rsidRPr="002A4F93">
        <w:rPr>
          <w:sz w:val="22"/>
          <w:szCs w:val="22"/>
        </w:rPr>
        <w:t>-grupa krwi POTWIERDZONA</w:t>
      </w:r>
    </w:p>
    <w:p w14:paraId="5DFD6B6A" w14:textId="0A0A201A" w:rsidR="00CB2177" w:rsidRPr="002A4F93" w:rsidRDefault="00CB2177">
      <w:pPr>
        <w:rPr>
          <w:sz w:val="22"/>
          <w:szCs w:val="22"/>
        </w:rPr>
      </w:pPr>
      <w:r w:rsidRPr="002A4F93">
        <w:rPr>
          <w:sz w:val="22"/>
          <w:szCs w:val="22"/>
        </w:rPr>
        <w:t>-morfologia, APTT, INR, potas, sód, kreatynina, glukoza</w:t>
      </w:r>
    </w:p>
    <w:p w14:paraId="22888557" w14:textId="7FF2ED47" w:rsidR="00CB2177" w:rsidRPr="002A4F93" w:rsidRDefault="00CB2177">
      <w:pPr>
        <w:rPr>
          <w:sz w:val="22"/>
          <w:szCs w:val="22"/>
        </w:rPr>
      </w:pPr>
      <w:r w:rsidRPr="002A4F93">
        <w:rPr>
          <w:sz w:val="22"/>
          <w:szCs w:val="22"/>
        </w:rPr>
        <w:t xml:space="preserve">- </w:t>
      </w:r>
      <w:proofErr w:type="spellStart"/>
      <w:r w:rsidRPr="002A4F93">
        <w:rPr>
          <w:sz w:val="22"/>
          <w:szCs w:val="22"/>
        </w:rPr>
        <w:t>HBSAg</w:t>
      </w:r>
      <w:proofErr w:type="spellEnd"/>
      <w:r w:rsidRPr="002A4F93">
        <w:rPr>
          <w:sz w:val="22"/>
          <w:szCs w:val="22"/>
        </w:rPr>
        <w:t>, anty HCV</w:t>
      </w:r>
    </w:p>
    <w:p w14:paraId="13DBF4FA" w14:textId="461458B7" w:rsidR="00CB2177" w:rsidRDefault="00CB2177">
      <w:pPr>
        <w:rPr>
          <w:b/>
          <w:bCs/>
        </w:rPr>
      </w:pPr>
      <w:r w:rsidRPr="00CB2177">
        <w:rPr>
          <w:b/>
          <w:bCs/>
        </w:rPr>
        <w:t>W przypadku chorób współistniejących pacjent jest zobowiązany wykonać dodatkowe badania</w:t>
      </w:r>
      <w:r>
        <w:rPr>
          <w:b/>
          <w:bCs/>
        </w:rPr>
        <w:t>:</w:t>
      </w:r>
    </w:p>
    <w:p w14:paraId="2706D657" w14:textId="152CED4D" w:rsidR="00CB2177" w:rsidRPr="002A4F93" w:rsidRDefault="00CB2177">
      <w:pPr>
        <w:rPr>
          <w:sz w:val="22"/>
          <w:szCs w:val="22"/>
        </w:rPr>
      </w:pPr>
      <w:r w:rsidRPr="002A4F93">
        <w:rPr>
          <w:sz w:val="22"/>
          <w:szCs w:val="22"/>
        </w:rPr>
        <w:t xml:space="preserve">Cukrzyca: mocz ogólny, </w:t>
      </w:r>
      <w:proofErr w:type="spellStart"/>
      <w:r w:rsidRPr="002A4F93">
        <w:rPr>
          <w:sz w:val="22"/>
          <w:szCs w:val="22"/>
        </w:rPr>
        <w:t>Hbg</w:t>
      </w:r>
      <w:proofErr w:type="spellEnd"/>
      <w:r w:rsidRPr="002A4F93">
        <w:rPr>
          <w:sz w:val="22"/>
          <w:szCs w:val="22"/>
        </w:rPr>
        <w:t xml:space="preserve"> A1C</w:t>
      </w:r>
    </w:p>
    <w:p w14:paraId="2C9AB009" w14:textId="5635FC81" w:rsidR="00CB2177" w:rsidRPr="002A4F93" w:rsidRDefault="00CB2177">
      <w:pPr>
        <w:rPr>
          <w:sz w:val="22"/>
          <w:szCs w:val="22"/>
        </w:rPr>
      </w:pPr>
      <w:r w:rsidRPr="002A4F93">
        <w:rPr>
          <w:sz w:val="22"/>
          <w:szCs w:val="22"/>
        </w:rPr>
        <w:t>Choroby płuc: RTG klatki piersiowej, spirometria, lub konsultacja od lekarza prowadzącego</w:t>
      </w:r>
    </w:p>
    <w:p w14:paraId="4E576353" w14:textId="41124884" w:rsidR="00CB2177" w:rsidRPr="002A4F93" w:rsidRDefault="009B1A61">
      <w:pPr>
        <w:rPr>
          <w:sz w:val="22"/>
          <w:szCs w:val="22"/>
        </w:rPr>
      </w:pPr>
      <w:r w:rsidRPr="002A4F93">
        <w:rPr>
          <w:sz w:val="22"/>
          <w:szCs w:val="22"/>
        </w:rPr>
        <w:t>Choroby kardiologiczne: ECHO serca, EKG,  konsultacja kardiologiczna lub lekarza prowadzącego leczenie tej choroby</w:t>
      </w:r>
    </w:p>
    <w:p w14:paraId="254E46AA" w14:textId="7E249756" w:rsidR="009B1A61" w:rsidRPr="002A4F93" w:rsidRDefault="009B1A61">
      <w:pPr>
        <w:rPr>
          <w:sz w:val="22"/>
          <w:szCs w:val="22"/>
        </w:rPr>
      </w:pPr>
      <w:r w:rsidRPr="002A4F93">
        <w:rPr>
          <w:sz w:val="22"/>
          <w:szCs w:val="22"/>
        </w:rPr>
        <w:t>Choroby neurologiczne: konsultacja neurologiczna</w:t>
      </w:r>
    </w:p>
    <w:p w14:paraId="00142845" w14:textId="52B6EAF2" w:rsidR="009B1A61" w:rsidRPr="002A4F93" w:rsidRDefault="009B1A61">
      <w:pPr>
        <w:rPr>
          <w:sz w:val="22"/>
          <w:szCs w:val="22"/>
        </w:rPr>
      </w:pPr>
      <w:r w:rsidRPr="002A4F93">
        <w:rPr>
          <w:sz w:val="22"/>
          <w:szCs w:val="22"/>
        </w:rPr>
        <w:t>Choroby hematologiczne: konsultacja hematologiczna</w:t>
      </w:r>
    </w:p>
    <w:p w14:paraId="1174CD85" w14:textId="5D58F958" w:rsidR="007A0A95" w:rsidRPr="002A4F93" w:rsidRDefault="007A0A95">
      <w:pPr>
        <w:rPr>
          <w:sz w:val="22"/>
          <w:szCs w:val="22"/>
        </w:rPr>
      </w:pPr>
      <w:r w:rsidRPr="002A4F93">
        <w:rPr>
          <w:sz w:val="22"/>
          <w:szCs w:val="22"/>
        </w:rPr>
        <w:t>Choroby tarczycy: TSH, FT3, FT4</w:t>
      </w:r>
    </w:p>
    <w:p w14:paraId="1387D2C9" w14:textId="697BBA54" w:rsidR="007A0A95" w:rsidRPr="002A4F93" w:rsidRDefault="007A0A95">
      <w:pPr>
        <w:rPr>
          <w:sz w:val="22"/>
          <w:szCs w:val="22"/>
        </w:rPr>
      </w:pPr>
      <w:r w:rsidRPr="002A4F93">
        <w:rPr>
          <w:sz w:val="22"/>
          <w:szCs w:val="22"/>
        </w:rPr>
        <w:t xml:space="preserve">Choroby wątroby: </w:t>
      </w:r>
      <w:proofErr w:type="spellStart"/>
      <w:r w:rsidRPr="002A4F93">
        <w:rPr>
          <w:sz w:val="22"/>
          <w:szCs w:val="22"/>
        </w:rPr>
        <w:t>AspAt</w:t>
      </w:r>
      <w:proofErr w:type="spellEnd"/>
      <w:r w:rsidRPr="002A4F93">
        <w:rPr>
          <w:sz w:val="22"/>
          <w:szCs w:val="22"/>
        </w:rPr>
        <w:t xml:space="preserve">, </w:t>
      </w:r>
      <w:proofErr w:type="spellStart"/>
      <w:r w:rsidRPr="002A4F93">
        <w:rPr>
          <w:sz w:val="22"/>
          <w:szCs w:val="22"/>
        </w:rPr>
        <w:t>AlAt</w:t>
      </w:r>
      <w:proofErr w:type="spellEnd"/>
      <w:r w:rsidRPr="002A4F93">
        <w:rPr>
          <w:sz w:val="22"/>
          <w:szCs w:val="22"/>
        </w:rPr>
        <w:t>, GGTP</w:t>
      </w:r>
    </w:p>
    <w:p w14:paraId="1B1831CF" w14:textId="3C6DC9A1" w:rsidR="009B1A61" w:rsidRPr="002A4F93" w:rsidRDefault="009B1A61">
      <w:pPr>
        <w:rPr>
          <w:sz w:val="22"/>
          <w:szCs w:val="22"/>
        </w:rPr>
      </w:pPr>
      <w:r w:rsidRPr="002A4F93">
        <w:rPr>
          <w:sz w:val="22"/>
          <w:szCs w:val="22"/>
        </w:rPr>
        <w:t>W przypadku pacjentów chorych na cukrzycę typ II  na kilka dni przed znieczuleniem jest konieczność odstawienia  leków</w:t>
      </w:r>
      <w:r w:rsidR="006273C2" w:rsidRPr="002A4F93">
        <w:rPr>
          <w:sz w:val="22"/>
          <w:szCs w:val="22"/>
        </w:rPr>
        <w:t xml:space="preserve"> doustnych po ustaleniu tego faktu z lekarzem prowadzącym.</w:t>
      </w:r>
    </w:p>
    <w:p w14:paraId="4C971791" w14:textId="1B65F65B" w:rsidR="009B1A61" w:rsidRPr="002A4F93" w:rsidRDefault="009B1A61">
      <w:pPr>
        <w:rPr>
          <w:sz w:val="22"/>
          <w:szCs w:val="22"/>
        </w:rPr>
      </w:pPr>
      <w:r w:rsidRPr="002A4F93">
        <w:rPr>
          <w:sz w:val="22"/>
          <w:szCs w:val="22"/>
        </w:rPr>
        <w:t>W przypadku pacjentów zażywających leki przeciwkrzepliwe</w:t>
      </w:r>
      <w:r w:rsidR="00446738" w:rsidRPr="002A4F93">
        <w:rPr>
          <w:sz w:val="22"/>
          <w:szCs w:val="22"/>
        </w:rPr>
        <w:t xml:space="preserve"> jest konieczność ich odstawienia na 5 dni przed planowanym zabiegiem lub w przypadku konieczności utrzymania leczenia przeciwkrzepliwego związanego z chorobami współistniejącymi przejście na 5 dni przed na zastrzyki z heparyny drobnocząsteczkowej ( </w:t>
      </w:r>
      <w:proofErr w:type="spellStart"/>
      <w:r w:rsidR="00446738" w:rsidRPr="002A4F93">
        <w:rPr>
          <w:sz w:val="22"/>
          <w:szCs w:val="22"/>
        </w:rPr>
        <w:t>Clexan</w:t>
      </w:r>
      <w:proofErr w:type="spellEnd"/>
      <w:r w:rsidR="00446738" w:rsidRPr="002A4F93">
        <w:rPr>
          <w:sz w:val="22"/>
          <w:szCs w:val="22"/>
        </w:rPr>
        <w:t xml:space="preserve">, </w:t>
      </w:r>
      <w:proofErr w:type="spellStart"/>
      <w:r w:rsidR="00446738" w:rsidRPr="002A4F93">
        <w:rPr>
          <w:sz w:val="22"/>
          <w:szCs w:val="22"/>
        </w:rPr>
        <w:t>Fraxiparyna</w:t>
      </w:r>
      <w:proofErr w:type="spellEnd"/>
      <w:r w:rsidR="00446738" w:rsidRPr="002A4F93">
        <w:rPr>
          <w:sz w:val="22"/>
          <w:szCs w:val="22"/>
        </w:rPr>
        <w:t xml:space="preserve">, Fragmin). </w:t>
      </w:r>
    </w:p>
    <w:p w14:paraId="5FE970A6" w14:textId="77777777" w:rsidR="00446738" w:rsidRPr="002A4F93" w:rsidRDefault="00446738">
      <w:pPr>
        <w:rPr>
          <w:sz w:val="22"/>
          <w:szCs w:val="22"/>
        </w:rPr>
      </w:pPr>
    </w:p>
    <w:p w14:paraId="47DD394B" w14:textId="77777777" w:rsidR="00446738" w:rsidRDefault="00446738"/>
    <w:p w14:paraId="4DE44F72" w14:textId="497D06BF" w:rsidR="00446738" w:rsidRPr="006273C2" w:rsidRDefault="00446738">
      <w:pPr>
        <w:rPr>
          <w:b/>
          <w:bCs/>
        </w:rPr>
      </w:pPr>
      <w:r w:rsidRPr="006273C2">
        <w:rPr>
          <w:b/>
          <w:bCs/>
        </w:rPr>
        <w:t>Badania obrazowe konieczne do wykonania przed zabiegami:</w:t>
      </w:r>
    </w:p>
    <w:p w14:paraId="1EC20A91" w14:textId="7B9ED711" w:rsidR="00446738" w:rsidRPr="002A4F93" w:rsidRDefault="00446738">
      <w:pPr>
        <w:rPr>
          <w:sz w:val="22"/>
          <w:szCs w:val="22"/>
        </w:rPr>
      </w:pPr>
      <w:r w:rsidRPr="002A4F93">
        <w:rPr>
          <w:sz w:val="22"/>
          <w:szCs w:val="22"/>
        </w:rPr>
        <w:t>Operacja piersi- USG piersi lub mammografia lub MRI piersi z kontrastem</w:t>
      </w:r>
    </w:p>
    <w:p w14:paraId="7A8B1689" w14:textId="7DA22E6D" w:rsidR="00446738" w:rsidRPr="002A4F93" w:rsidRDefault="00446738">
      <w:pPr>
        <w:rPr>
          <w:sz w:val="22"/>
          <w:szCs w:val="22"/>
        </w:rPr>
      </w:pPr>
      <w:r w:rsidRPr="002A4F93">
        <w:rPr>
          <w:sz w:val="22"/>
          <w:szCs w:val="22"/>
        </w:rPr>
        <w:t>Operacja powłok brzucha- USG jamy i powłok brzucha</w:t>
      </w:r>
    </w:p>
    <w:p w14:paraId="58098286" w14:textId="3A634E1C" w:rsidR="005E632E" w:rsidRPr="002A4F93" w:rsidRDefault="005E632E">
      <w:pPr>
        <w:rPr>
          <w:b/>
          <w:bCs/>
        </w:rPr>
      </w:pPr>
      <w:r w:rsidRPr="002A4F93">
        <w:rPr>
          <w:b/>
          <w:bCs/>
        </w:rPr>
        <w:lastRenderedPageBreak/>
        <w:t>Przygotowanie do zabiegu:</w:t>
      </w:r>
    </w:p>
    <w:p w14:paraId="01F426D7" w14:textId="54F718CE" w:rsidR="00446738" w:rsidRPr="002A4F93" w:rsidRDefault="005E632E">
      <w:pPr>
        <w:rPr>
          <w:sz w:val="22"/>
          <w:szCs w:val="22"/>
        </w:rPr>
      </w:pPr>
      <w:r w:rsidRPr="002A4F93">
        <w:rPr>
          <w:sz w:val="22"/>
          <w:szCs w:val="22"/>
        </w:rPr>
        <w:t xml:space="preserve">W dzień poprzedzający zabieg proszę dużo pic( do 3l płynów), w dzień zabiegu na 6h przed planowanym zabiegiem proszę zaprzestać jakiegokolwiek jedzenia. Pić można do 2 h przed planowaną godziną zabiegu( klarowne płyny-woda niegazowana, sok jabłkowy, herbata). Do zabiegu , który będzie trwał dłużej niż 2 h( redukcja piersi, lifting piersi, Abdominoplastyka, face lifting, liposukcja) pacjenci są zobowiązani do założenia do zabiegu pończoch przeciw żylakowych, a dzień wcześniej wieczorem do przyjęcia jednej dawki heparyny drobnocząsteczkowej( </w:t>
      </w:r>
      <w:proofErr w:type="spellStart"/>
      <w:r w:rsidRPr="002A4F93">
        <w:rPr>
          <w:sz w:val="22"/>
          <w:szCs w:val="22"/>
        </w:rPr>
        <w:t>Clexane</w:t>
      </w:r>
      <w:proofErr w:type="spellEnd"/>
      <w:r w:rsidRPr="002A4F93">
        <w:rPr>
          <w:sz w:val="22"/>
          <w:szCs w:val="22"/>
        </w:rPr>
        <w:t xml:space="preserve">, </w:t>
      </w:r>
      <w:proofErr w:type="spellStart"/>
      <w:r w:rsidRPr="002A4F93">
        <w:rPr>
          <w:sz w:val="22"/>
          <w:szCs w:val="22"/>
        </w:rPr>
        <w:t>Fraxiparyna</w:t>
      </w:r>
      <w:proofErr w:type="spellEnd"/>
      <w:r w:rsidRPr="002A4F93">
        <w:rPr>
          <w:sz w:val="22"/>
          <w:szCs w:val="22"/>
        </w:rPr>
        <w:t>, Fragmin).</w:t>
      </w:r>
    </w:p>
    <w:p w14:paraId="3EF2BA3F" w14:textId="6DF4BCA5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Prosimy zabrać ze sobą, do wglądu, istotne dokumenty medyczne - wyniki badań w oryginale, karty informacyjne z pobytów w szpitalach itp.</w:t>
      </w:r>
    </w:p>
    <w:p w14:paraId="00DFD576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Aby ułatwić państwu proces przyjęcia do zabiegu, prosimy o przeczytanie, podpisanie i jeśli trzeba</w:t>
      </w:r>
    </w:p>
    <w:p w14:paraId="260CC9CA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wypełnienie dokumentów w domu, przed przyjazdem.</w:t>
      </w:r>
    </w:p>
    <w:p w14:paraId="53A60D85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Są to:</w:t>
      </w:r>
    </w:p>
    <w:p w14:paraId="24618311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- ankieta anestezjologiczna,</w:t>
      </w:r>
    </w:p>
    <w:p w14:paraId="4BEDF9F1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- zgoda na zabieg operacyjny – przeczytać,</w:t>
      </w:r>
    </w:p>
    <w:p w14:paraId="039A796E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podpisać po uzyskaniu wyjaśnień od lekarza,</w:t>
      </w:r>
    </w:p>
    <w:p w14:paraId="5831337F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- zgoda na znieczulenie – przeczytać,</w:t>
      </w:r>
    </w:p>
    <w:p w14:paraId="7291745D" w14:textId="77777777" w:rsidR="007A0A95" w:rsidRDefault="007A0A95" w:rsidP="007A0A9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podpisać po uzyskaniu wyjaśnień od lekarza.</w:t>
      </w:r>
    </w:p>
    <w:p w14:paraId="740082D1" w14:textId="77777777" w:rsidR="007A0A95" w:rsidRDefault="007A0A95"/>
    <w:p w14:paraId="334DE547" w14:textId="77777777" w:rsidR="005E632E" w:rsidRDefault="005E632E" w:rsidP="005E632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  <w:r>
        <w:rPr>
          <w:rFonts w:ascii="LiberationSerif-Bold" w:hAnsi="LiberationSerif-Bold" w:cs="LiberationSerif-Bold"/>
          <w:b/>
          <w:bCs/>
          <w:kern w:val="0"/>
        </w:rPr>
        <w:t>Chory powinien zabrać do szpitala przewlekle zażywane leki.</w:t>
      </w:r>
    </w:p>
    <w:p w14:paraId="02742A20" w14:textId="1B1A0C03" w:rsidR="005E632E" w:rsidRDefault="005E632E" w:rsidP="005E632E">
      <w:pPr>
        <w:rPr>
          <w:rFonts w:ascii="LiberationSerif-Bold" w:hAnsi="LiberationSerif-Bold" w:cs="LiberationSerif-Bold"/>
          <w:b/>
          <w:bCs/>
          <w:kern w:val="0"/>
        </w:rPr>
      </w:pPr>
      <w:r>
        <w:rPr>
          <w:rFonts w:ascii="LiberationSerif-Bold" w:hAnsi="LiberationSerif-Bold" w:cs="LiberationSerif-Bold"/>
          <w:b/>
          <w:bCs/>
          <w:kern w:val="0"/>
        </w:rPr>
        <w:t>Leki te (poza antykoagulantami) powinien zażyć zgodnie ze stałymi zaleceniami</w:t>
      </w:r>
      <w:r w:rsidR="006273C2">
        <w:rPr>
          <w:rFonts w:ascii="LiberationSerif-Bold" w:hAnsi="LiberationSerif-Bold" w:cs="LiberationSerif-Bold"/>
          <w:b/>
          <w:bCs/>
          <w:kern w:val="0"/>
        </w:rPr>
        <w:t>.</w:t>
      </w:r>
    </w:p>
    <w:p w14:paraId="5ABFDDC0" w14:textId="755789D1" w:rsidR="006273C2" w:rsidRDefault="006273C2" w:rsidP="005E632E">
      <w:pPr>
        <w:rPr>
          <w:rFonts w:ascii="LiberationSerif-Bold" w:hAnsi="LiberationSerif-Bold" w:cs="LiberationSerif-Bold"/>
          <w:b/>
          <w:bCs/>
          <w:kern w:val="0"/>
        </w:rPr>
      </w:pPr>
      <w:r>
        <w:rPr>
          <w:rFonts w:ascii="LiberationSerif-Bold" w:hAnsi="LiberationSerif-Bold" w:cs="LiberationSerif-Bold"/>
          <w:b/>
          <w:bCs/>
          <w:kern w:val="0"/>
        </w:rPr>
        <w:t>Do kliniki proszę zabrać ze sobą piżamę, szlafrok, pantofle, przybory toaletowe.</w:t>
      </w:r>
    </w:p>
    <w:p w14:paraId="071D3FFA" w14:textId="5BA5B466" w:rsidR="006273C2" w:rsidRDefault="006273C2" w:rsidP="005E632E">
      <w:pPr>
        <w:rPr>
          <w:rFonts w:ascii="LiberationSerif-Bold" w:hAnsi="LiberationSerif-Bold" w:cs="LiberationSerif-Bold"/>
          <w:b/>
          <w:bCs/>
          <w:kern w:val="0"/>
        </w:rPr>
      </w:pPr>
      <w:r>
        <w:rPr>
          <w:rFonts w:ascii="LiberationSerif-Bold" w:hAnsi="LiberationSerif-Bold" w:cs="LiberationSerif-Bold"/>
          <w:b/>
          <w:bCs/>
          <w:kern w:val="0"/>
        </w:rPr>
        <w:t>Pacjent jest wypisywany z kliniki na drugi dzień koło godziny 10.00</w:t>
      </w:r>
    </w:p>
    <w:p w14:paraId="37D18DB9" w14:textId="6F1730CA" w:rsidR="006273C2" w:rsidRPr="006273C2" w:rsidRDefault="006273C2" w:rsidP="005E632E">
      <w:pPr>
        <w:rPr>
          <w:rFonts w:ascii="LiberationSerif-Bold" w:hAnsi="LiberationSerif-Bold" w:cs="LiberationSerif-Bold"/>
          <w:b/>
          <w:bCs/>
          <w:kern w:val="0"/>
        </w:rPr>
      </w:pPr>
      <w:r>
        <w:rPr>
          <w:rFonts w:ascii="LiberationSerif-Bold" w:hAnsi="LiberationSerif-Bold" w:cs="LiberationSerif-Bold"/>
          <w:b/>
          <w:bCs/>
          <w:kern w:val="0"/>
        </w:rPr>
        <w:t>Jest możliwość wykupienia dodatkowej doby w Klinice(</w:t>
      </w:r>
      <w:r w:rsidR="00F63D16">
        <w:rPr>
          <w:rFonts w:ascii="LiberationSerif-Bold" w:hAnsi="LiberationSerif-Bold" w:cs="LiberationSerif-Bold"/>
          <w:b/>
          <w:bCs/>
          <w:kern w:val="0"/>
        </w:rPr>
        <w:t>cena ustalana jest na wizycie konsultacyjnej)</w:t>
      </w:r>
    </w:p>
    <w:sectPr w:rsidR="006273C2" w:rsidRPr="006273C2" w:rsidSect="002A4F93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AD"/>
    <w:rsid w:val="000E40AB"/>
    <w:rsid w:val="00224721"/>
    <w:rsid w:val="00272E80"/>
    <w:rsid w:val="002A4F93"/>
    <w:rsid w:val="00446738"/>
    <w:rsid w:val="005E632E"/>
    <w:rsid w:val="006273C2"/>
    <w:rsid w:val="006466AD"/>
    <w:rsid w:val="00720F24"/>
    <w:rsid w:val="007A0A95"/>
    <w:rsid w:val="007B3A60"/>
    <w:rsid w:val="00887C3A"/>
    <w:rsid w:val="009B1A61"/>
    <w:rsid w:val="00CB2177"/>
    <w:rsid w:val="00F122C2"/>
    <w:rsid w:val="00F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A86B"/>
  <w15:chartTrackingRefBased/>
  <w15:docId w15:val="{A3DC1399-0C68-4A98-A123-3C1279A2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6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6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6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6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6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6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6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6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6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6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cp:lastPrinted>2024-06-02T10:08:00Z</cp:lastPrinted>
  <dcterms:created xsi:type="dcterms:W3CDTF">2024-06-30T11:24:00Z</dcterms:created>
  <dcterms:modified xsi:type="dcterms:W3CDTF">2024-06-30T11:24:00Z</dcterms:modified>
</cp:coreProperties>
</file>